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44" w:rsidRDefault="00C903D9" w:rsidP="00C903D9">
      <w:pPr>
        <w:pStyle w:val="Overskrift1"/>
      </w:pPr>
      <w:r>
        <w:t>Gadbjerg Vandværk</w:t>
      </w:r>
    </w:p>
    <w:p w:rsidR="00C903D9" w:rsidRDefault="00C903D9" w:rsidP="00C903D9"/>
    <w:p w:rsidR="00C903D9" w:rsidRDefault="00C903D9" w:rsidP="00C903D9">
      <w:r>
        <w:t>Beretning for 2016</w:t>
      </w:r>
      <w:r w:rsidR="003351A0">
        <w:t>,</w:t>
      </w:r>
      <w:r>
        <w:t xml:space="preserve"> </w:t>
      </w:r>
      <w:r w:rsidR="003351A0">
        <w:t>den</w:t>
      </w:r>
      <w:r>
        <w:t xml:space="preserve"> 14-03-2016</w:t>
      </w:r>
    </w:p>
    <w:p w:rsidR="00F45462" w:rsidRDefault="001E4F9C" w:rsidP="00C903D9">
      <w:r>
        <w:t>Bestyrelsen:</w:t>
      </w:r>
    </w:p>
    <w:p w:rsidR="001E4F9C" w:rsidRDefault="001E4F9C" w:rsidP="00C903D9">
      <w:r>
        <w:t>Ved generalforsamlingen d. 15-03-2016, blev Erik Tang, Hans Thomsen, Flemming Sølund o</w:t>
      </w:r>
      <w:r w:rsidR="00375264">
        <w:t>g</w:t>
      </w:r>
      <w:r>
        <w:t xml:space="preserve"> Jens Ole Madsen genvalgt til bestyrelsen</w:t>
      </w:r>
      <w:r w:rsidR="00375264">
        <w:t>. Ved det efterfølgende bestyrelsesmøde konstituerede bestyrelsen sig som følgende:</w:t>
      </w:r>
    </w:p>
    <w:p w:rsidR="00375264" w:rsidRDefault="00375264" w:rsidP="00C903D9">
      <w:r>
        <w:t xml:space="preserve">Jens Ole </w:t>
      </w:r>
      <w:proofErr w:type="gramStart"/>
      <w:r>
        <w:t>Madsen :</w:t>
      </w:r>
      <w:proofErr w:type="gramEnd"/>
      <w:r>
        <w:t xml:space="preserve"> formand</w:t>
      </w:r>
    </w:p>
    <w:p w:rsidR="00375264" w:rsidRDefault="00375264" w:rsidP="00C903D9">
      <w:r>
        <w:t>Jens Karl Jensen: næstformand</w:t>
      </w:r>
    </w:p>
    <w:p w:rsidR="00375264" w:rsidRDefault="00375264" w:rsidP="00C903D9">
      <w:r>
        <w:t>Flemming Sølund: kasserer</w:t>
      </w:r>
    </w:p>
    <w:p w:rsidR="00375264" w:rsidRDefault="00375264" w:rsidP="00C903D9">
      <w:r>
        <w:t>Hans Thomsen: sekretær</w:t>
      </w:r>
    </w:p>
    <w:p w:rsidR="00375264" w:rsidRDefault="00375264" w:rsidP="00C903D9">
      <w:r>
        <w:t>Peter Tang: menig</w:t>
      </w:r>
    </w:p>
    <w:p w:rsidR="00375264" w:rsidRDefault="00375264" w:rsidP="00C903D9">
      <w:r>
        <w:t>Christen Christensen Menig</w:t>
      </w:r>
    </w:p>
    <w:p w:rsidR="00375264" w:rsidRDefault="00375264" w:rsidP="00C903D9">
      <w:r>
        <w:t>Erik Tang: menig</w:t>
      </w:r>
    </w:p>
    <w:p w:rsidR="003235DC" w:rsidRDefault="00375264" w:rsidP="00C903D9">
      <w:r>
        <w:t>På generalforsamlingen blev Ernst Christensen genvalgt som suppleant.</w:t>
      </w:r>
      <w:r w:rsidR="003235DC">
        <w:t xml:space="preserve"> Og B.D.O. Ejstrupholm blev valgt som ny revisor.</w:t>
      </w:r>
    </w:p>
    <w:p w:rsidR="00F45462" w:rsidRDefault="00F45462" w:rsidP="00C903D9">
      <w:r>
        <w:t>Vandkvalitet:</w:t>
      </w:r>
    </w:p>
    <w:p w:rsidR="00F45462" w:rsidRDefault="00F45462" w:rsidP="00C903D9">
      <w:r>
        <w:t xml:space="preserve">Der er i årets løb udtaget 5 vand analyser. I maj var overskridelsen på nitrit faldet til </w:t>
      </w:r>
      <w:r w:rsidR="005E21A9">
        <w:t>0,031 i</w:t>
      </w:r>
      <w:r w:rsidR="002F5B89">
        <w:t xml:space="preserve"> forhold </w:t>
      </w:r>
      <w:proofErr w:type="gramStart"/>
      <w:r w:rsidR="002F5B89">
        <w:t>til</w:t>
      </w:r>
      <w:r w:rsidR="003351A0">
        <w:t xml:space="preserve"> </w:t>
      </w:r>
      <w:r w:rsidR="005E21A9">
        <w:t xml:space="preserve"> prøven</w:t>
      </w:r>
      <w:proofErr w:type="gramEnd"/>
      <w:r w:rsidR="002F5B89">
        <w:t xml:space="preserve"> på</w:t>
      </w:r>
      <w:r w:rsidR="005E21A9">
        <w:t xml:space="preserve"> 0,047 i dec.2015, i november prøven 2016 var nitrittallet (0,004) endelig under grænseværdien (0,01).</w:t>
      </w:r>
      <w:r w:rsidR="002F5B89">
        <w:t xml:space="preserve"> Så vi kan nu konstatere at de nye filtre endelig er kørt ind og at den langsommere ind pumpning af </w:t>
      </w:r>
      <w:proofErr w:type="spellStart"/>
      <w:r w:rsidR="002F5B89">
        <w:t>råvand</w:t>
      </w:r>
      <w:proofErr w:type="spellEnd"/>
      <w:r w:rsidR="002F5B89">
        <w:t xml:space="preserve"> har virket. Vandet overholder hermed</w:t>
      </w:r>
      <w:r w:rsidR="00C309B0">
        <w:t xml:space="preserve"> alle</w:t>
      </w:r>
      <w:r w:rsidR="002F5B89">
        <w:t xml:space="preserve"> eksisterende grænseværdier.</w:t>
      </w:r>
      <w:r w:rsidR="001E4F9C">
        <w:t xml:space="preserve"> Det seneste tal for hårheden er 10,6, altså et middel tal.</w:t>
      </w:r>
    </w:p>
    <w:p w:rsidR="001E4F9C" w:rsidRDefault="003235DC" w:rsidP="00C903D9">
      <w:r>
        <w:t xml:space="preserve">Af det nu fine vand, er der i 2016 udpumpet: </w:t>
      </w:r>
      <w:proofErr w:type="gramStart"/>
      <w:r>
        <w:t>49500</w:t>
      </w:r>
      <w:proofErr w:type="gramEnd"/>
      <w:r>
        <w:t xml:space="preserve"> m3</w:t>
      </w:r>
    </w:p>
    <w:p w:rsidR="003235DC" w:rsidRDefault="003235DC" w:rsidP="00C903D9">
      <w:r>
        <w:t xml:space="preserve">                                                             </w:t>
      </w:r>
      <w:proofErr w:type="gramStart"/>
      <w:r>
        <w:t xml:space="preserve">Solgt:  </w:t>
      </w:r>
      <w:r w:rsidR="003E717F">
        <w:t>511</w:t>
      </w:r>
      <w:r>
        <w:t>32</w:t>
      </w:r>
      <w:proofErr w:type="gramEnd"/>
      <w:r>
        <w:t xml:space="preserve"> m3</w:t>
      </w:r>
    </w:p>
    <w:p w:rsidR="003235DC" w:rsidRDefault="003235DC" w:rsidP="003235DC">
      <w:pPr>
        <w:tabs>
          <w:tab w:val="left" w:pos="3020"/>
          <w:tab w:val="center" w:pos="4819"/>
        </w:tabs>
      </w:pPr>
      <w:r>
        <w:t xml:space="preserve">         </w:t>
      </w:r>
      <w:r>
        <w:tab/>
      </w:r>
      <w:proofErr w:type="gramStart"/>
      <w:r>
        <w:t>Spild:  -1632</w:t>
      </w:r>
      <w:proofErr w:type="gramEnd"/>
      <w:r>
        <w:t xml:space="preserve"> m3               </w:t>
      </w:r>
    </w:p>
    <w:p w:rsidR="002F5B89" w:rsidRDefault="003235DC" w:rsidP="003235DC">
      <w:pPr>
        <w:tabs>
          <w:tab w:val="left" w:pos="1304"/>
          <w:tab w:val="left" w:pos="2608"/>
        </w:tabs>
      </w:pPr>
      <w:r>
        <w:t xml:space="preserve">  </w:t>
      </w:r>
      <w:r>
        <w:tab/>
      </w:r>
      <w:r>
        <w:tab/>
        <w:t xml:space="preserve">        </w:t>
      </w:r>
      <w:proofErr w:type="gramStart"/>
      <w:r>
        <w:t xml:space="preserve">Spildprocent:  </w:t>
      </w:r>
      <w:r w:rsidR="003E717F">
        <w:t>-</w:t>
      </w:r>
      <w:r>
        <w:t>3</w:t>
      </w:r>
      <w:proofErr w:type="gramEnd"/>
      <w:r>
        <w:t>,3 %</w:t>
      </w:r>
    </w:p>
    <w:p w:rsidR="007F0FAF" w:rsidRDefault="003235DC" w:rsidP="003235DC">
      <w:pPr>
        <w:tabs>
          <w:tab w:val="left" w:pos="1304"/>
          <w:tab w:val="left" w:pos="2608"/>
        </w:tabs>
      </w:pPr>
      <w:r>
        <w:t>Et overraskende resultat, der er en følge af målerudskiftning</w:t>
      </w:r>
      <w:r w:rsidR="007F0FAF">
        <w:t>en og fremkomsten af m3 efterslæb for visse husstande, ups.</w:t>
      </w:r>
    </w:p>
    <w:p w:rsidR="00C309B0" w:rsidRDefault="00C309B0" w:rsidP="003235DC">
      <w:pPr>
        <w:tabs>
          <w:tab w:val="left" w:pos="1304"/>
          <w:tab w:val="left" w:pos="2608"/>
        </w:tabs>
      </w:pPr>
    </w:p>
    <w:p w:rsidR="007F0FAF" w:rsidRDefault="007F0FAF" w:rsidP="003235DC">
      <w:pPr>
        <w:tabs>
          <w:tab w:val="left" w:pos="1304"/>
          <w:tab w:val="left" w:pos="2608"/>
        </w:tabs>
      </w:pPr>
      <w:r>
        <w:t>Boringer:</w:t>
      </w:r>
    </w:p>
    <w:p w:rsidR="007F0FAF" w:rsidRDefault="007F0FAF" w:rsidP="003235DC">
      <w:pPr>
        <w:tabs>
          <w:tab w:val="left" w:pos="1304"/>
          <w:tab w:val="left" w:pos="2608"/>
        </w:tabs>
      </w:pPr>
      <w:r>
        <w:t>Alle boringer har kørt upåklageligt der har ikke været problemer overhovedet.</w:t>
      </w:r>
    </w:p>
    <w:p w:rsidR="007F0FAF" w:rsidRDefault="007F0FAF" w:rsidP="003235DC">
      <w:pPr>
        <w:tabs>
          <w:tab w:val="left" w:pos="1304"/>
          <w:tab w:val="left" w:pos="2608"/>
        </w:tabs>
      </w:pPr>
      <w:r>
        <w:t>Ledningsnet:</w:t>
      </w:r>
    </w:p>
    <w:p w:rsidR="007F0FAF" w:rsidRDefault="007F0FAF" w:rsidP="003235DC">
      <w:pPr>
        <w:tabs>
          <w:tab w:val="left" w:pos="1304"/>
          <w:tab w:val="left" w:pos="2608"/>
        </w:tabs>
      </w:pPr>
      <w:r>
        <w:t xml:space="preserve">Der har været brud på </w:t>
      </w:r>
      <w:proofErr w:type="gramStart"/>
      <w:r w:rsidR="006B2F2E">
        <w:t>G</w:t>
      </w:r>
      <w:r>
        <w:t>adbjerg</w:t>
      </w:r>
      <w:r w:rsidR="00A50474">
        <w:t>v</w:t>
      </w:r>
      <w:r>
        <w:t xml:space="preserve">ej </w:t>
      </w:r>
      <w:r w:rsidR="00A50474">
        <w:t>,</w:t>
      </w:r>
      <w:proofErr w:type="gramEnd"/>
      <w:r>
        <w:t xml:space="preserve"> en lørdag nat , så meget at asfalten stod og blafrede</w:t>
      </w:r>
      <w:r w:rsidR="006B2F2E">
        <w:t xml:space="preserve">. Der blev lukket for forsyningen til Gadbjergvej, og skaden udbedret i løbet af </w:t>
      </w:r>
      <w:proofErr w:type="gramStart"/>
      <w:r w:rsidR="006B2F2E">
        <w:t>søndag  formiddag</w:t>
      </w:r>
      <w:proofErr w:type="gramEnd"/>
      <w:r w:rsidR="006B2F2E">
        <w:t>.</w:t>
      </w:r>
    </w:p>
    <w:p w:rsidR="006B2F2E" w:rsidRDefault="006B2F2E" w:rsidP="003235DC">
      <w:pPr>
        <w:tabs>
          <w:tab w:val="left" w:pos="1304"/>
          <w:tab w:val="left" w:pos="2608"/>
        </w:tabs>
      </w:pPr>
      <w:r>
        <w:t>Målerudskiftningen er endelig færdiggjort.</w:t>
      </w:r>
    </w:p>
    <w:p w:rsidR="006B2F2E" w:rsidRDefault="006B2F2E" w:rsidP="003235DC">
      <w:pPr>
        <w:tabs>
          <w:tab w:val="left" w:pos="1304"/>
          <w:tab w:val="left" w:pos="2608"/>
        </w:tabs>
      </w:pPr>
      <w:proofErr w:type="gramStart"/>
      <w:r>
        <w:t>Værket :</w:t>
      </w:r>
      <w:proofErr w:type="gramEnd"/>
    </w:p>
    <w:p w:rsidR="006B2F2E" w:rsidRDefault="006B2F2E" w:rsidP="003235DC">
      <w:pPr>
        <w:tabs>
          <w:tab w:val="left" w:pos="1304"/>
          <w:tab w:val="left" w:pos="2608"/>
        </w:tabs>
      </w:pPr>
      <w:r>
        <w:t>Selve vandværket har kørt uden stop for forsyningen. Vi har haft en del udfald på overvågningen</w:t>
      </w:r>
      <w:r w:rsidR="004425E6">
        <w:t xml:space="preserve">, routeren er blevet udskiftet, men helt stabilt er det først blevet efter at SAARP har udskiftet deres server. Vi har stadig udfald i weekenden når serveren </w:t>
      </w:r>
      <w:proofErr w:type="gramStart"/>
      <w:r w:rsidR="004425E6">
        <w:t>opdaterer .</w:t>
      </w:r>
      <w:proofErr w:type="gramEnd"/>
    </w:p>
    <w:p w:rsidR="004425E6" w:rsidRDefault="004425E6" w:rsidP="003235DC">
      <w:pPr>
        <w:tabs>
          <w:tab w:val="left" w:pos="1304"/>
          <w:tab w:val="left" w:pos="2608"/>
        </w:tabs>
      </w:pPr>
      <w:r>
        <w:t>Bestyrelsen:</w:t>
      </w:r>
    </w:p>
    <w:p w:rsidR="00A50474" w:rsidRDefault="004425E6" w:rsidP="003235DC">
      <w:pPr>
        <w:tabs>
          <w:tab w:val="left" w:pos="1304"/>
          <w:tab w:val="left" w:pos="2608"/>
        </w:tabs>
      </w:pPr>
      <w:r>
        <w:t xml:space="preserve">Vi har været repræsenteret ved årets vandråds møder. Ved helikopteropmåling og efterfølgende data </w:t>
      </w:r>
      <w:proofErr w:type="gramStart"/>
      <w:r>
        <w:t xml:space="preserve">behandling </w:t>
      </w:r>
      <w:r w:rsidR="00A50474">
        <w:t>,</w:t>
      </w:r>
      <w:proofErr w:type="gramEnd"/>
      <w:r>
        <w:t xml:space="preserve"> har man fundet  de enkelte vandværkers indvin</w:t>
      </w:r>
      <w:r w:rsidR="00A50474">
        <w:t>din</w:t>
      </w:r>
      <w:r>
        <w:t>gs</w:t>
      </w:r>
      <w:r w:rsidR="00A50474">
        <w:t xml:space="preserve"> </w:t>
      </w:r>
      <w:r>
        <w:t>områder</w:t>
      </w:r>
      <w:r w:rsidR="00A50474">
        <w:t xml:space="preserve">, og vores vand ser ud til at strømme til fra nord.  Der er indgået en fællesaftale, gennem vandrådet med Vejle Spildevand, </w:t>
      </w:r>
      <w:proofErr w:type="gramStart"/>
      <w:r w:rsidR="00A50474">
        <w:t>omkring  levering</w:t>
      </w:r>
      <w:proofErr w:type="gramEnd"/>
      <w:r w:rsidR="00A50474">
        <w:t xml:space="preserve"> af målertal . Betalingen per måler er landet </w:t>
      </w:r>
      <w:proofErr w:type="gramStart"/>
      <w:r w:rsidR="00A50474">
        <w:t>på  24</w:t>
      </w:r>
      <w:proofErr w:type="gramEnd"/>
      <w:r w:rsidR="00A50474">
        <w:t xml:space="preserve"> kroner , hvilket er acceptabel.</w:t>
      </w:r>
      <w:r w:rsidR="00E353D5">
        <w:t xml:space="preserve"> Bestyrelsen har været hos Kamstrup i Århus for at se på </w:t>
      </w:r>
      <w:proofErr w:type="gramStart"/>
      <w:r w:rsidR="00E353D5">
        <w:t>elektroniske  forbrugsmålere</w:t>
      </w:r>
      <w:proofErr w:type="gramEnd"/>
      <w:r w:rsidR="00E353D5">
        <w:t xml:space="preserve">  samt  område målere . Vi har besluttet at installere områdemålere for bedre at kunne finde brud på den 30 km. </w:t>
      </w:r>
      <w:proofErr w:type="gramStart"/>
      <w:r w:rsidR="00E353D5">
        <w:t>lange forsynings linje.</w:t>
      </w:r>
      <w:proofErr w:type="gramEnd"/>
    </w:p>
    <w:p w:rsidR="00E353D5" w:rsidRDefault="00E353D5" w:rsidP="003235DC">
      <w:pPr>
        <w:tabs>
          <w:tab w:val="left" w:pos="1304"/>
          <w:tab w:val="left" w:pos="2608"/>
        </w:tabs>
      </w:pPr>
      <w:r>
        <w:t>Tiltag:</w:t>
      </w:r>
    </w:p>
    <w:p w:rsidR="00E353D5" w:rsidRDefault="00E353D5" w:rsidP="003235DC">
      <w:pPr>
        <w:tabs>
          <w:tab w:val="left" w:pos="1304"/>
          <w:tab w:val="left" w:pos="2608"/>
        </w:tabs>
      </w:pPr>
      <w:r>
        <w:t>Vi opererer stadig med planer om nødforsyning med Givskud</w:t>
      </w:r>
      <w:r w:rsidR="00C309B0">
        <w:t>,</w:t>
      </w:r>
      <w:r>
        <w:t xml:space="preserve"> </w:t>
      </w:r>
      <w:r w:rsidR="00C309B0">
        <w:t>n</w:t>
      </w:r>
      <w:r>
        <w:t>ødstrømsgenerator, og elektroniske forbrugsmålere</w:t>
      </w:r>
      <w:r w:rsidR="00C309B0">
        <w:t xml:space="preserve">. </w:t>
      </w:r>
    </w:p>
    <w:p w:rsidR="00C309B0" w:rsidRDefault="00C309B0" w:rsidP="003235DC">
      <w:pPr>
        <w:tabs>
          <w:tab w:val="left" w:pos="1304"/>
          <w:tab w:val="left" w:pos="2608"/>
        </w:tabs>
      </w:pPr>
      <w:r>
        <w:t xml:space="preserve">Jeg vil hermed sige tak til </w:t>
      </w:r>
      <w:proofErr w:type="gramStart"/>
      <w:r>
        <w:t>bestyrelsen ,</w:t>
      </w:r>
      <w:proofErr w:type="gramEnd"/>
      <w:r>
        <w:t xml:space="preserve"> leverandører , håndværkere og forbrugere .</w:t>
      </w:r>
    </w:p>
    <w:p w:rsidR="00C309B0" w:rsidRDefault="00C309B0" w:rsidP="003235DC">
      <w:pPr>
        <w:tabs>
          <w:tab w:val="left" w:pos="1304"/>
          <w:tab w:val="left" w:pos="2608"/>
        </w:tabs>
      </w:pPr>
      <w:r>
        <w:t xml:space="preserve">Med venlig hilsen </w:t>
      </w:r>
      <w:r w:rsidR="003E717F">
        <w:t xml:space="preserve">  </w:t>
      </w:r>
      <w:r>
        <w:t xml:space="preserve"> Jens Ole Madsen</w:t>
      </w:r>
    </w:p>
    <w:p w:rsidR="00C309B0" w:rsidRDefault="00C309B0" w:rsidP="003235DC">
      <w:pPr>
        <w:tabs>
          <w:tab w:val="left" w:pos="1304"/>
          <w:tab w:val="left" w:pos="2608"/>
        </w:tabs>
      </w:pPr>
    </w:p>
    <w:p w:rsidR="00A50474" w:rsidRDefault="00A50474" w:rsidP="003235DC">
      <w:pPr>
        <w:tabs>
          <w:tab w:val="left" w:pos="1304"/>
          <w:tab w:val="left" w:pos="2608"/>
        </w:tabs>
      </w:pPr>
    </w:p>
    <w:p w:rsidR="00A50474" w:rsidRDefault="00A50474" w:rsidP="003235DC">
      <w:pPr>
        <w:tabs>
          <w:tab w:val="left" w:pos="1304"/>
          <w:tab w:val="left" w:pos="2608"/>
        </w:tabs>
      </w:pPr>
    </w:p>
    <w:p w:rsidR="004425E6" w:rsidRPr="00C903D9" w:rsidRDefault="00A50474" w:rsidP="003235DC">
      <w:pPr>
        <w:tabs>
          <w:tab w:val="left" w:pos="1304"/>
          <w:tab w:val="left" w:pos="2608"/>
        </w:tabs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4425E6" w:rsidRPr="00C903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D9"/>
    <w:rsid w:val="001E4F9C"/>
    <w:rsid w:val="002B3144"/>
    <w:rsid w:val="002F5B89"/>
    <w:rsid w:val="003235DC"/>
    <w:rsid w:val="003351A0"/>
    <w:rsid w:val="00375264"/>
    <w:rsid w:val="003E717F"/>
    <w:rsid w:val="004425E6"/>
    <w:rsid w:val="00447524"/>
    <w:rsid w:val="005E21A9"/>
    <w:rsid w:val="006B2F2E"/>
    <w:rsid w:val="007F0FAF"/>
    <w:rsid w:val="00A50474"/>
    <w:rsid w:val="00C309B0"/>
    <w:rsid w:val="00C903D9"/>
    <w:rsid w:val="00E353D5"/>
    <w:rsid w:val="00F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C903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03D9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C903D9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C903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903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0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C903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03D9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C903D9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C903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903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0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cp:lastPrinted>2017-02-26T14:53:00Z</cp:lastPrinted>
  <dcterms:created xsi:type="dcterms:W3CDTF">2017-02-26T12:20:00Z</dcterms:created>
  <dcterms:modified xsi:type="dcterms:W3CDTF">2017-02-26T14:46:00Z</dcterms:modified>
</cp:coreProperties>
</file>