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2C4" w:rsidRPr="00FC0D1F" w:rsidRDefault="000612C4" w:rsidP="000612C4">
      <w:pPr>
        <w:tabs>
          <w:tab w:val="left" w:pos="6240"/>
        </w:tabs>
        <w:rPr>
          <w:rFonts w:ascii="Verdana" w:hAnsi="Verdana"/>
        </w:rPr>
      </w:pPr>
      <w:r w:rsidRPr="00FC0D1F">
        <w:rPr>
          <w:rFonts w:ascii="Verdana" w:hAnsi="Verdana"/>
        </w:rPr>
        <w:t xml:space="preserve">Sted: Hotel Margrethe Gadbjerg d. </w:t>
      </w:r>
      <w:r>
        <w:rPr>
          <w:rFonts w:ascii="Verdana" w:hAnsi="Verdana"/>
        </w:rPr>
        <w:t>18</w:t>
      </w:r>
      <w:r w:rsidRPr="00FC0D1F">
        <w:rPr>
          <w:rFonts w:ascii="Verdana" w:hAnsi="Verdana"/>
        </w:rPr>
        <w:t>-03-201</w:t>
      </w:r>
      <w:r>
        <w:rPr>
          <w:rFonts w:ascii="Verdana" w:hAnsi="Verdana"/>
        </w:rPr>
        <w:t>5</w:t>
      </w:r>
      <w:r>
        <w:rPr>
          <w:rFonts w:ascii="Verdana" w:hAnsi="Verdana"/>
        </w:rPr>
        <w:tab/>
      </w:r>
    </w:p>
    <w:p w:rsidR="000612C4" w:rsidRDefault="000612C4" w:rsidP="000612C4">
      <w:pPr>
        <w:rPr>
          <w:rFonts w:ascii="Verdana" w:hAnsi="Verdana"/>
          <w:b/>
          <w:u w:val="single"/>
        </w:rPr>
      </w:pPr>
      <w:r w:rsidRPr="00FC0D1F">
        <w:rPr>
          <w:rFonts w:ascii="Verdana" w:hAnsi="Verdana"/>
          <w:b/>
          <w:u w:val="single"/>
        </w:rPr>
        <w:t>Selvskabsform:</w:t>
      </w:r>
      <w:bookmarkStart w:id="0" w:name="_GoBack"/>
      <w:bookmarkEnd w:id="0"/>
    </w:p>
    <w:p w:rsidR="000612C4" w:rsidRDefault="000612C4" w:rsidP="000612C4">
      <w:pPr>
        <w:rPr>
          <w:rFonts w:ascii="Verdana" w:hAnsi="Verdana"/>
        </w:rPr>
      </w:pPr>
      <w:r>
        <w:rPr>
          <w:rFonts w:ascii="Verdana" w:hAnsi="Verdana"/>
        </w:rPr>
        <w:t>E</w:t>
      </w:r>
      <w:r w:rsidRPr="00FC0D1F">
        <w:rPr>
          <w:rFonts w:ascii="Verdana" w:hAnsi="Verdana"/>
        </w:rPr>
        <w:t>r nu Gadbjerg Vandværk Amba.</w:t>
      </w:r>
    </w:p>
    <w:p w:rsidR="000612C4" w:rsidRPr="00FC0D1F" w:rsidRDefault="000612C4" w:rsidP="000612C4">
      <w:pPr>
        <w:rPr>
          <w:rFonts w:ascii="Verdana" w:hAnsi="Verdana"/>
          <w:b/>
          <w:u w:val="single"/>
        </w:rPr>
      </w:pPr>
      <w:r>
        <w:rPr>
          <w:rFonts w:ascii="Verdana" w:hAnsi="Verdana"/>
          <w:b/>
          <w:u w:val="single"/>
        </w:rPr>
        <w:t>Bestyrelsen:</w:t>
      </w:r>
    </w:p>
    <w:p w:rsidR="000612C4" w:rsidRPr="00FC0D1F" w:rsidRDefault="000612C4" w:rsidP="000612C4">
      <w:pPr>
        <w:rPr>
          <w:rFonts w:ascii="Verdana" w:hAnsi="Verdana"/>
        </w:rPr>
      </w:pPr>
      <w:r w:rsidRPr="00FC0D1F">
        <w:rPr>
          <w:rFonts w:ascii="Verdana" w:hAnsi="Verdana"/>
        </w:rPr>
        <w:t xml:space="preserve">Ved generalforsamlingen d. </w:t>
      </w:r>
      <w:r>
        <w:rPr>
          <w:rFonts w:ascii="Verdana" w:hAnsi="Verdana"/>
        </w:rPr>
        <w:t>25</w:t>
      </w:r>
      <w:r w:rsidRPr="00FC0D1F">
        <w:rPr>
          <w:rFonts w:ascii="Verdana" w:hAnsi="Verdana"/>
        </w:rPr>
        <w:t>-03-201</w:t>
      </w:r>
      <w:r>
        <w:rPr>
          <w:rFonts w:ascii="Verdana" w:hAnsi="Verdana"/>
        </w:rPr>
        <w:t>4</w:t>
      </w:r>
      <w:r w:rsidRPr="00FC0D1F">
        <w:rPr>
          <w:rFonts w:ascii="Verdana" w:hAnsi="Verdana"/>
        </w:rPr>
        <w:t xml:space="preserve">, gik </w:t>
      </w:r>
      <w:r>
        <w:rPr>
          <w:rFonts w:ascii="Verdana" w:hAnsi="Verdana"/>
        </w:rPr>
        <w:t>Dennis Sørensen, på grund af fraflytning,</w:t>
      </w:r>
      <w:r w:rsidRPr="00FC0D1F">
        <w:rPr>
          <w:rFonts w:ascii="Verdana" w:hAnsi="Verdana"/>
        </w:rPr>
        <w:t xml:space="preserve"> ud af bestyrelsen og</w:t>
      </w:r>
      <w:r>
        <w:rPr>
          <w:rFonts w:ascii="Verdana" w:hAnsi="Verdana"/>
        </w:rPr>
        <w:t xml:space="preserve"> Flemming Sølund</w:t>
      </w:r>
      <w:r w:rsidRPr="00FC0D1F">
        <w:rPr>
          <w:rFonts w:ascii="Verdana" w:hAnsi="Verdana"/>
        </w:rPr>
        <w:t xml:space="preserve"> blev valgt ind</w:t>
      </w:r>
      <w:r>
        <w:rPr>
          <w:rFonts w:ascii="Verdana" w:hAnsi="Verdana"/>
        </w:rPr>
        <w:t xml:space="preserve">. Ernst Christensen blev valgt </w:t>
      </w:r>
      <w:r w:rsidRPr="00FC0D1F">
        <w:rPr>
          <w:rFonts w:ascii="Verdana" w:hAnsi="Verdana"/>
        </w:rPr>
        <w:t xml:space="preserve">som suppleant. </w:t>
      </w:r>
      <w:r>
        <w:rPr>
          <w:rFonts w:ascii="Verdana" w:hAnsi="Verdana"/>
        </w:rPr>
        <w:t>Hans Thomsen, Erik Tang og Jens Ole Madsen</w:t>
      </w:r>
      <w:r w:rsidRPr="00FC0D1F">
        <w:rPr>
          <w:rFonts w:ascii="Verdana" w:hAnsi="Verdana"/>
        </w:rPr>
        <w:t xml:space="preserve"> blev genvalgt til bestyrelsen.</w:t>
      </w:r>
    </w:p>
    <w:p w:rsidR="000612C4" w:rsidRPr="00FC0D1F" w:rsidRDefault="000612C4" w:rsidP="000612C4">
      <w:pPr>
        <w:rPr>
          <w:rFonts w:ascii="Verdana" w:hAnsi="Verdana"/>
        </w:rPr>
      </w:pPr>
      <w:r w:rsidRPr="00FC0D1F">
        <w:rPr>
          <w:rFonts w:ascii="Verdana" w:hAnsi="Verdana"/>
        </w:rPr>
        <w:t xml:space="preserve">Ved det efterfølgende bestyrelsesmøde d. </w:t>
      </w:r>
      <w:r>
        <w:rPr>
          <w:rFonts w:ascii="Verdana" w:hAnsi="Verdana"/>
        </w:rPr>
        <w:t>30</w:t>
      </w:r>
      <w:r w:rsidRPr="00FC0D1F">
        <w:rPr>
          <w:rFonts w:ascii="Verdana" w:hAnsi="Verdana"/>
        </w:rPr>
        <w:t>-04-201</w:t>
      </w:r>
      <w:r>
        <w:rPr>
          <w:rFonts w:ascii="Verdana" w:hAnsi="Verdana"/>
        </w:rPr>
        <w:t xml:space="preserve">4 </w:t>
      </w:r>
      <w:r w:rsidRPr="00FC0D1F">
        <w:rPr>
          <w:rFonts w:ascii="Verdana" w:hAnsi="Verdana"/>
        </w:rPr>
        <w:t>konstituerede bestyrelsen sig som:</w:t>
      </w:r>
    </w:p>
    <w:p w:rsidR="000612C4" w:rsidRPr="00FC0D1F" w:rsidRDefault="000612C4" w:rsidP="000612C4">
      <w:pPr>
        <w:rPr>
          <w:rFonts w:ascii="Verdana" w:hAnsi="Verdana"/>
        </w:rPr>
      </w:pPr>
      <w:r w:rsidRPr="00FC0D1F">
        <w:rPr>
          <w:rFonts w:ascii="Verdana" w:hAnsi="Verdana"/>
        </w:rPr>
        <w:t>Jens Ole Madsen: formand</w:t>
      </w:r>
    </w:p>
    <w:p w:rsidR="000612C4" w:rsidRPr="00FC0D1F" w:rsidRDefault="000612C4" w:rsidP="000612C4">
      <w:pPr>
        <w:rPr>
          <w:rFonts w:ascii="Verdana" w:hAnsi="Verdana"/>
        </w:rPr>
      </w:pPr>
      <w:r w:rsidRPr="00FC0D1F">
        <w:rPr>
          <w:rFonts w:ascii="Verdana" w:hAnsi="Verdana"/>
        </w:rPr>
        <w:t>Jens karl Jensen: næst formand</w:t>
      </w:r>
    </w:p>
    <w:p w:rsidR="000612C4" w:rsidRPr="00FC0D1F" w:rsidRDefault="000612C4" w:rsidP="000612C4">
      <w:pPr>
        <w:rPr>
          <w:rFonts w:ascii="Verdana" w:hAnsi="Verdana"/>
        </w:rPr>
      </w:pPr>
      <w:r w:rsidRPr="00FC0D1F">
        <w:rPr>
          <w:rFonts w:ascii="Verdana" w:hAnsi="Verdana"/>
        </w:rPr>
        <w:t>Christen Christensen: kasserer</w:t>
      </w:r>
    </w:p>
    <w:p w:rsidR="000612C4" w:rsidRPr="00FC0D1F" w:rsidRDefault="000612C4" w:rsidP="000612C4">
      <w:pPr>
        <w:rPr>
          <w:rFonts w:ascii="Verdana" w:hAnsi="Verdana"/>
        </w:rPr>
      </w:pPr>
      <w:r w:rsidRPr="00FC0D1F">
        <w:rPr>
          <w:rFonts w:ascii="Verdana" w:hAnsi="Verdana"/>
        </w:rPr>
        <w:t>Hans Thomsen: sekretær</w:t>
      </w:r>
    </w:p>
    <w:p w:rsidR="000612C4" w:rsidRPr="00FC0D1F" w:rsidRDefault="000612C4" w:rsidP="000612C4">
      <w:pPr>
        <w:rPr>
          <w:rFonts w:ascii="Verdana" w:hAnsi="Verdana"/>
        </w:rPr>
      </w:pPr>
      <w:r>
        <w:rPr>
          <w:rFonts w:ascii="Verdana" w:hAnsi="Verdana"/>
        </w:rPr>
        <w:t>Flemming Sølund</w:t>
      </w:r>
      <w:r w:rsidRPr="00FC0D1F">
        <w:rPr>
          <w:rFonts w:ascii="Verdana" w:hAnsi="Verdana"/>
        </w:rPr>
        <w:t>: menig</w:t>
      </w:r>
    </w:p>
    <w:p w:rsidR="000612C4" w:rsidRPr="00FC0D1F" w:rsidRDefault="000612C4" w:rsidP="000612C4">
      <w:pPr>
        <w:rPr>
          <w:rFonts w:ascii="Verdana" w:hAnsi="Verdana"/>
        </w:rPr>
      </w:pPr>
      <w:r w:rsidRPr="00FC0D1F">
        <w:rPr>
          <w:rFonts w:ascii="Verdana" w:hAnsi="Verdana"/>
        </w:rPr>
        <w:t>Peter Tang Jensen: menig</w:t>
      </w:r>
    </w:p>
    <w:p w:rsidR="000612C4" w:rsidRPr="00FC0D1F" w:rsidRDefault="000612C4" w:rsidP="000612C4">
      <w:pPr>
        <w:rPr>
          <w:rFonts w:ascii="Verdana" w:hAnsi="Verdana"/>
        </w:rPr>
      </w:pPr>
      <w:r w:rsidRPr="00FC0D1F">
        <w:rPr>
          <w:rFonts w:ascii="Verdana" w:hAnsi="Verdana"/>
        </w:rPr>
        <w:t>Erik Tang: menig</w:t>
      </w:r>
    </w:p>
    <w:p w:rsidR="000612C4" w:rsidRPr="00FC0D1F" w:rsidRDefault="000612C4" w:rsidP="000612C4">
      <w:pPr>
        <w:rPr>
          <w:rFonts w:ascii="Verdana" w:hAnsi="Verdana"/>
        </w:rPr>
      </w:pPr>
      <w:r w:rsidRPr="00FC0D1F">
        <w:rPr>
          <w:rFonts w:ascii="Verdana" w:hAnsi="Verdana"/>
        </w:rPr>
        <w:t>Vandværket har i 201</w:t>
      </w:r>
      <w:r>
        <w:rPr>
          <w:rFonts w:ascii="Verdana" w:hAnsi="Verdana"/>
        </w:rPr>
        <w:t>4</w:t>
      </w:r>
      <w:r w:rsidRPr="00FC0D1F">
        <w:rPr>
          <w:rFonts w:ascii="Verdana" w:hAnsi="Verdana"/>
        </w:rPr>
        <w:t xml:space="preserve"> udpumpet:</w:t>
      </w:r>
      <w:r w:rsidRPr="00FC0D1F">
        <w:rPr>
          <w:rFonts w:ascii="Verdana" w:hAnsi="Verdana"/>
        </w:rPr>
        <w:tab/>
        <w:t>52.</w:t>
      </w:r>
      <w:r>
        <w:rPr>
          <w:rFonts w:ascii="Verdana" w:hAnsi="Verdana"/>
        </w:rPr>
        <w:t>107</w:t>
      </w:r>
      <w:r w:rsidRPr="00FC0D1F">
        <w:rPr>
          <w:rFonts w:ascii="Verdana" w:hAnsi="Verdana"/>
        </w:rPr>
        <w:t xml:space="preserve"> m3</w:t>
      </w:r>
    </w:p>
    <w:p w:rsidR="000612C4" w:rsidRPr="00FC0D1F" w:rsidRDefault="000612C4" w:rsidP="000612C4">
      <w:pPr>
        <w:rPr>
          <w:rFonts w:ascii="Verdana" w:hAnsi="Verdana"/>
        </w:rPr>
      </w:pPr>
      <w:r w:rsidRPr="00FC0D1F">
        <w:rPr>
          <w:rFonts w:ascii="Verdana" w:hAnsi="Verdana"/>
        </w:rPr>
        <w:tab/>
      </w:r>
      <w:r w:rsidRPr="00FC0D1F">
        <w:rPr>
          <w:rFonts w:ascii="Verdana" w:hAnsi="Verdana"/>
        </w:rPr>
        <w:tab/>
        <w:t xml:space="preserve">          </w:t>
      </w:r>
      <w:r>
        <w:rPr>
          <w:rFonts w:ascii="Verdana" w:hAnsi="Verdana"/>
        </w:rPr>
        <w:t xml:space="preserve">  solgt:          </w:t>
      </w:r>
      <w:r w:rsidRPr="00FC0D1F">
        <w:rPr>
          <w:rFonts w:ascii="Verdana" w:hAnsi="Verdana"/>
        </w:rPr>
        <w:t>5</w:t>
      </w:r>
      <w:r>
        <w:rPr>
          <w:rFonts w:ascii="Verdana" w:hAnsi="Verdana"/>
        </w:rPr>
        <w:t>1</w:t>
      </w:r>
      <w:r w:rsidRPr="00FC0D1F">
        <w:rPr>
          <w:rFonts w:ascii="Verdana" w:hAnsi="Verdana"/>
        </w:rPr>
        <w:t>.</w:t>
      </w:r>
      <w:r>
        <w:rPr>
          <w:rFonts w:ascii="Verdana" w:hAnsi="Verdana"/>
        </w:rPr>
        <w:t>537</w:t>
      </w:r>
      <w:r w:rsidRPr="00FC0D1F">
        <w:rPr>
          <w:rFonts w:ascii="Verdana" w:hAnsi="Verdana"/>
        </w:rPr>
        <w:t xml:space="preserve"> m3</w:t>
      </w:r>
    </w:p>
    <w:p w:rsidR="000612C4" w:rsidRPr="00FC0D1F" w:rsidRDefault="000612C4" w:rsidP="000612C4">
      <w:pPr>
        <w:rPr>
          <w:rFonts w:ascii="Verdana" w:hAnsi="Verdana"/>
        </w:rPr>
      </w:pPr>
      <w:r w:rsidRPr="00FC0D1F">
        <w:rPr>
          <w:rFonts w:ascii="Verdana" w:hAnsi="Verdana"/>
        </w:rPr>
        <w:tab/>
      </w:r>
      <w:r w:rsidRPr="00FC0D1F">
        <w:rPr>
          <w:rFonts w:ascii="Verdana" w:hAnsi="Verdana"/>
        </w:rPr>
        <w:tab/>
        <w:t xml:space="preserve">            spild:</w:t>
      </w:r>
      <w:r w:rsidRPr="00FC0D1F">
        <w:rPr>
          <w:rFonts w:ascii="Verdana" w:hAnsi="Verdana"/>
        </w:rPr>
        <w:tab/>
        <w:t xml:space="preserve"> </w:t>
      </w:r>
      <w:r>
        <w:rPr>
          <w:rFonts w:ascii="Verdana" w:hAnsi="Verdana"/>
        </w:rPr>
        <w:t>570</w:t>
      </w:r>
      <w:r w:rsidRPr="00FC0D1F">
        <w:rPr>
          <w:rFonts w:ascii="Verdana" w:hAnsi="Verdana"/>
        </w:rPr>
        <w:t xml:space="preserve"> m3</w:t>
      </w:r>
    </w:p>
    <w:p w:rsidR="000612C4" w:rsidRPr="00FC0D1F" w:rsidRDefault="000612C4" w:rsidP="000612C4">
      <w:pPr>
        <w:rPr>
          <w:rFonts w:ascii="Verdana" w:hAnsi="Verdana"/>
        </w:rPr>
      </w:pPr>
      <w:r w:rsidRPr="00FC0D1F">
        <w:rPr>
          <w:rFonts w:ascii="Verdana" w:hAnsi="Verdana"/>
        </w:rPr>
        <w:tab/>
      </w:r>
      <w:r w:rsidRPr="00FC0D1F">
        <w:rPr>
          <w:rFonts w:ascii="Verdana" w:hAnsi="Verdana"/>
        </w:rPr>
        <w:tab/>
        <w:t xml:space="preserve">       </w:t>
      </w:r>
      <w:r>
        <w:rPr>
          <w:rFonts w:ascii="Verdana" w:hAnsi="Verdana"/>
        </w:rPr>
        <w:t xml:space="preserve">    </w:t>
      </w:r>
      <w:r w:rsidRPr="00FC0D1F">
        <w:rPr>
          <w:rFonts w:ascii="Verdana" w:hAnsi="Verdana"/>
        </w:rPr>
        <w:t xml:space="preserve"> spild %:          </w:t>
      </w:r>
      <w:r>
        <w:rPr>
          <w:rFonts w:ascii="Verdana" w:hAnsi="Verdana"/>
        </w:rPr>
        <w:t xml:space="preserve"> 1</w:t>
      </w:r>
      <w:r w:rsidRPr="00FC0D1F">
        <w:rPr>
          <w:rFonts w:ascii="Verdana" w:hAnsi="Verdana"/>
        </w:rPr>
        <w:t>,</w:t>
      </w:r>
      <w:r>
        <w:rPr>
          <w:rFonts w:ascii="Verdana" w:hAnsi="Verdana"/>
        </w:rPr>
        <w:t>09</w:t>
      </w:r>
      <w:r w:rsidRPr="00FC0D1F">
        <w:rPr>
          <w:rFonts w:ascii="Verdana" w:hAnsi="Verdana"/>
        </w:rPr>
        <w:t xml:space="preserve"> %</w:t>
      </w:r>
    </w:p>
    <w:p w:rsidR="000612C4" w:rsidRDefault="000612C4" w:rsidP="000612C4">
      <w:pPr>
        <w:rPr>
          <w:rFonts w:ascii="Verdana" w:hAnsi="Verdana"/>
        </w:rPr>
      </w:pPr>
      <w:r w:rsidRPr="00FC0D1F">
        <w:rPr>
          <w:rFonts w:ascii="Verdana" w:hAnsi="Verdana"/>
        </w:rPr>
        <w:t>hvilket må siges at være</w:t>
      </w:r>
      <w:r>
        <w:rPr>
          <w:rFonts w:ascii="Verdana" w:hAnsi="Verdana"/>
        </w:rPr>
        <w:t xml:space="preserve"> særdeles </w:t>
      </w:r>
      <w:r w:rsidRPr="00FC0D1F">
        <w:rPr>
          <w:rFonts w:ascii="Verdana" w:hAnsi="Verdana"/>
        </w:rPr>
        <w:t xml:space="preserve"> tilfredsstillende.</w:t>
      </w:r>
    </w:p>
    <w:p w:rsidR="000612C4" w:rsidRDefault="000612C4" w:rsidP="000612C4">
      <w:pPr>
        <w:rPr>
          <w:rFonts w:ascii="Verdana" w:hAnsi="Verdana"/>
        </w:rPr>
      </w:pPr>
      <w:r>
        <w:rPr>
          <w:rFonts w:ascii="Verdana" w:hAnsi="Verdana"/>
        </w:rPr>
        <w:t>Med 405 tilsluttede husstande, giver det et gennemsnit på 127 m3 pr. husstand, vel det laveste i mands minde.</w:t>
      </w:r>
    </w:p>
    <w:p w:rsidR="000612C4" w:rsidRPr="00041FFD" w:rsidRDefault="000612C4" w:rsidP="000612C4">
      <w:pPr>
        <w:rPr>
          <w:rFonts w:ascii="Verdana" w:hAnsi="Verdana"/>
          <w:b/>
          <w:u w:val="single"/>
        </w:rPr>
      </w:pPr>
      <w:r w:rsidRPr="00041FFD">
        <w:rPr>
          <w:rFonts w:ascii="Verdana" w:hAnsi="Verdana"/>
          <w:b/>
          <w:u w:val="single"/>
        </w:rPr>
        <w:t>Boringer:</w:t>
      </w:r>
    </w:p>
    <w:p w:rsidR="000612C4" w:rsidRDefault="000612C4" w:rsidP="000612C4">
      <w:pPr>
        <w:rPr>
          <w:rFonts w:ascii="Verdana" w:hAnsi="Verdana"/>
        </w:rPr>
      </w:pPr>
      <w:r>
        <w:rPr>
          <w:rFonts w:ascii="Verdana" w:hAnsi="Verdana"/>
        </w:rPr>
        <w:t>De nye boringer i skoven har overtaget råvand forsyningen. To gamle boringer ved vandværket er slettet, en er bibeholdt som reserve, denne er endvidere renoveret ,  ført op til niveau og forsynet med en isoleret stålkasse med lås .</w:t>
      </w:r>
    </w:p>
    <w:p w:rsidR="000612C4" w:rsidRDefault="000612C4" w:rsidP="000612C4">
      <w:pPr>
        <w:rPr>
          <w:rFonts w:ascii="Verdana" w:hAnsi="Verdana"/>
        </w:rPr>
      </w:pPr>
      <w:r>
        <w:rPr>
          <w:rFonts w:ascii="Verdana" w:hAnsi="Verdana"/>
        </w:rPr>
        <w:t>Den nye kildeplads i skoven og vejen imellem boringerne er gjort farbar med et tykt lag stabilgrus.</w:t>
      </w:r>
    </w:p>
    <w:p w:rsidR="000612C4" w:rsidRPr="00041FFD" w:rsidRDefault="000612C4" w:rsidP="000612C4">
      <w:pPr>
        <w:rPr>
          <w:rFonts w:ascii="Verdana" w:hAnsi="Verdana"/>
          <w:b/>
          <w:u w:val="single"/>
        </w:rPr>
      </w:pPr>
      <w:r w:rsidRPr="00041FFD">
        <w:rPr>
          <w:rFonts w:ascii="Verdana" w:hAnsi="Verdana"/>
          <w:b/>
          <w:u w:val="single"/>
        </w:rPr>
        <w:lastRenderedPageBreak/>
        <w:t>Vandkvalitet:</w:t>
      </w:r>
    </w:p>
    <w:p w:rsidR="000612C4" w:rsidRDefault="000612C4" w:rsidP="000612C4">
      <w:pPr>
        <w:rPr>
          <w:rFonts w:ascii="Verdana" w:hAnsi="Verdana"/>
        </w:rPr>
      </w:pPr>
      <w:r>
        <w:rPr>
          <w:rFonts w:ascii="Verdana" w:hAnsi="Verdana"/>
        </w:rPr>
        <w:t>Der er i årets løb udtaget 6 vandanalyser. Der har været små overskridelser på ammonium, nitrit og kim tal. Årsagen til overskridelserne kan tilskrives ibrugtagning og indkøring af de nye filtre. Bam indholdet, som var årsagen til etableringen af de nye boringer, viser et rent 0.</w:t>
      </w:r>
    </w:p>
    <w:p w:rsidR="000612C4" w:rsidRPr="00041FFD" w:rsidRDefault="000612C4" w:rsidP="000612C4">
      <w:pPr>
        <w:rPr>
          <w:rFonts w:ascii="Verdana" w:hAnsi="Verdana"/>
          <w:b/>
          <w:u w:val="single"/>
        </w:rPr>
      </w:pPr>
      <w:r w:rsidRPr="00041FFD">
        <w:rPr>
          <w:rFonts w:ascii="Verdana" w:hAnsi="Verdana"/>
          <w:b/>
          <w:u w:val="single"/>
        </w:rPr>
        <w:t>Ledningsnet:</w:t>
      </w:r>
    </w:p>
    <w:p w:rsidR="000612C4" w:rsidRDefault="000612C4" w:rsidP="000612C4">
      <w:pPr>
        <w:rPr>
          <w:rFonts w:ascii="Verdana" w:hAnsi="Verdana"/>
        </w:rPr>
      </w:pPr>
      <w:r>
        <w:rPr>
          <w:rFonts w:ascii="Verdana" w:hAnsi="Verdana"/>
        </w:rPr>
        <w:t>Der har ikke været større reparationer, men forsyningen har været afbrudt på grund af strømsvigt (faseudfald) og tordenvejr. Værket og boringerne er sikret så meget imod fejlstrøm at det giver nervøse relæer.</w:t>
      </w:r>
    </w:p>
    <w:p w:rsidR="000612C4" w:rsidRDefault="000612C4" w:rsidP="000612C4">
      <w:pPr>
        <w:rPr>
          <w:rFonts w:ascii="Verdana" w:hAnsi="Verdana"/>
        </w:rPr>
      </w:pPr>
    </w:p>
    <w:p w:rsidR="000612C4" w:rsidRPr="00041FFD" w:rsidRDefault="000612C4" w:rsidP="000612C4">
      <w:pPr>
        <w:rPr>
          <w:rFonts w:ascii="Verdana" w:hAnsi="Verdana"/>
          <w:b/>
          <w:u w:val="single"/>
        </w:rPr>
      </w:pPr>
      <w:r w:rsidRPr="00041FFD">
        <w:rPr>
          <w:rFonts w:ascii="Verdana" w:hAnsi="Verdana"/>
          <w:b/>
          <w:u w:val="single"/>
        </w:rPr>
        <w:t>Værket:</w:t>
      </w:r>
    </w:p>
    <w:p w:rsidR="000612C4" w:rsidRDefault="000612C4" w:rsidP="000612C4">
      <w:pPr>
        <w:rPr>
          <w:rFonts w:ascii="Verdana" w:hAnsi="Verdana"/>
        </w:rPr>
      </w:pPr>
      <w:r>
        <w:rPr>
          <w:rFonts w:ascii="Verdana" w:hAnsi="Verdana"/>
        </w:rPr>
        <w:t xml:space="preserve">I den første del af året kørte de nye filtre sammen med det gamle filter. Det tog en del tid at få den biologiske proces i de nye filtre i gang, derfor hentede Kemic pode materiale fra et filter på Ølholm vandværk. Da analyse tallene for jern, mangan, ilt mm. endelig var tilfredsstillende, blev det gamle filter fjernet. Der blev installeret bypass, det vil sige at vi ved at dreje et håndtag kan lukke vand direkte fra filtrene ud i ledningsnettet.  </w:t>
      </w:r>
    </w:p>
    <w:p w:rsidR="000612C4" w:rsidRDefault="000612C4" w:rsidP="000612C4">
      <w:pPr>
        <w:rPr>
          <w:rFonts w:ascii="Verdana" w:hAnsi="Verdana"/>
        </w:rPr>
      </w:pPr>
      <w:r>
        <w:rPr>
          <w:rFonts w:ascii="Verdana" w:hAnsi="Verdana"/>
        </w:rPr>
        <w:t>Der er installeret ilt og pH. måler for bedre at kunne følge filtrenes effektivitet.</w:t>
      </w:r>
    </w:p>
    <w:p w:rsidR="000612C4" w:rsidRDefault="000612C4" w:rsidP="000612C4">
      <w:pPr>
        <w:rPr>
          <w:rFonts w:ascii="Verdana" w:hAnsi="Verdana"/>
        </w:rPr>
      </w:pPr>
      <w:r>
        <w:rPr>
          <w:rFonts w:ascii="Verdana" w:hAnsi="Verdana"/>
        </w:rPr>
        <w:t>Der er opsat pc. på vandværket, så alle bestyrelses medlemmer kan gå ind fra egen pc. eller telefon for at se om værket kører, som det skal.</w:t>
      </w:r>
    </w:p>
    <w:p w:rsidR="000612C4" w:rsidRDefault="000612C4" w:rsidP="000612C4">
      <w:pPr>
        <w:rPr>
          <w:rFonts w:ascii="Verdana" w:hAnsi="Verdana"/>
        </w:rPr>
      </w:pPr>
      <w:r>
        <w:rPr>
          <w:rFonts w:ascii="Verdana" w:hAnsi="Verdana"/>
        </w:rPr>
        <w:t>Udenoms arealerne er blevet renoveret, den gamle slamtank, hegn og låge fjernet. Huset er blevet beklædt med vedligeholdsfrie plader, samt der er opsat nye tagrender og sternplader.</w:t>
      </w:r>
    </w:p>
    <w:p w:rsidR="000612C4" w:rsidRPr="00041FFD" w:rsidRDefault="000612C4" w:rsidP="000612C4">
      <w:pPr>
        <w:rPr>
          <w:rFonts w:ascii="Verdana" w:hAnsi="Verdana"/>
          <w:b/>
          <w:u w:val="single"/>
        </w:rPr>
      </w:pPr>
      <w:r w:rsidRPr="00041FFD">
        <w:rPr>
          <w:rFonts w:ascii="Verdana" w:hAnsi="Verdana"/>
          <w:b/>
          <w:u w:val="single"/>
        </w:rPr>
        <w:t>Åbent hus:</w:t>
      </w:r>
    </w:p>
    <w:p w:rsidR="000612C4" w:rsidRDefault="000612C4" w:rsidP="000612C4">
      <w:pPr>
        <w:rPr>
          <w:rFonts w:ascii="Verdana" w:hAnsi="Verdana"/>
        </w:rPr>
      </w:pPr>
      <w:r>
        <w:rPr>
          <w:rFonts w:ascii="Verdana" w:hAnsi="Verdana"/>
        </w:rPr>
        <w:t>Lørdag den 23-8 holdt vi 102 års jubilæum. Vi fejrede ibrugtagning af de to nye boringer, samt et ny renoveret vandværk. Forbrugere og forretningsforbindelser var inviteret. Cirka 80 lagde vejen forbi og fik en rundvisning i værket, samt lidt godt til ganen og en god snak.</w:t>
      </w:r>
    </w:p>
    <w:p w:rsidR="000612C4" w:rsidRPr="00041FFD" w:rsidRDefault="000612C4" w:rsidP="000612C4">
      <w:pPr>
        <w:rPr>
          <w:rFonts w:ascii="Verdana" w:hAnsi="Verdana"/>
          <w:b/>
          <w:u w:val="single"/>
        </w:rPr>
      </w:pPr>
      <w:r w:rsidRPr="00041FFD">
        <w:rPr>
          <w:rFonts w:ascii="Verdana" w:hAnsi="Verdana"/>
          <w:b/>
          <w:u w:val="single"/>
        </w:rPr>
        <w:t>Bestyrelsen:</w:t>
      </w:r>
    </w:p>
    <w:p w:rsidR="000612C4" w:rsidRDefault="000612C4" w:rsidP="000612C4">
      <w:pPr>
        <w:rPr>
          <w:rFonts w:ascii="Verdana" w:hAnsi="Verdana"/>
        </w:rPr>
      </w:pPr>
      <w:r>
        <w:rPr>
          <w:rFonts w:ascii="Verdana" w:hAnsi="Verdana"/>
        </w:rPr>
        <w:t>Vi har været repræsenteret ved vandrådets møder. Vi har igennem vandrådet igen tegnet kontrakt med Agro lab, omkring vandanalyser for de næste tre år.</w:t>
      </w:r>
    </w:p>
    <w:p w:rsidR="000612C4" w:rsidRDefault="000612C4" w:rsidP="000612C4">
      <w:pPr>
        <w:rPr>
          <w:rFonts w:ascii="Verdana" w:hAnsi="Verdana"/>
        </w:rPr>
      </w:pPr>
      <w:r>
        <w:rPr>
          <w:rFonts w:ascii="Verdana" w:hAnsi="Verdana"/>
        </w:rPr>
        <w:t>Jens Ole har været på kursus i hygiejne og vandværksdrift.(Lovkrav pr 1-01-2015). Et andet lovkrav er at vandværket skal have et ledelsessystem vi abonnerer i den forbindelse på FVD’s TETYS system. Kemic har lagt alle data omkring alle tekniske specifikationer ind i systemet.</w:t>
      </w:r>
    </w:p>
    <w:p w:rsidR="000612C4" w:rsidRDefault="000612C4" w:rsidP="000612C4">
      <w:pPr>
        <w:rPr>
          <w:rFonts w:ascii="Verdana" w:hAnsi="Verdana"/>
        </w:rPr>
      </w:pPr>
    </w:p>
    <w:p w:rsidR="000612C4" w:rsidRDefault="000612C4" w:rsidP="000612C4">
      <w:pPr>
        <w:rPr>
          <w:rFonts w:ascii="Verdana" w:hAnsi="Verdana"/>
        </w:rPr>
      </w:pPr>
      <w:r>
        <w:rPr>
          <w:rFonts w:ascii="Verdana" w:hAnsi="Verdana"/>
        </w:rPr>
        <w:t>Kommunen har været på tilsyn den 1-12 og bedømte vandværket som veldrevet og i orden.</w:t>
      </w:r>
    </w:p>
    <w:p w:rsidR="000612C4" w:rsidRDefault="000612C4" w:rsidP="000612C4">
      <w:pPr>
        <w:rPr>
          <w:rFonts w:ascii="Verdana" w:hAnsi="Verdana"/>
        </w:rPr>
      </w:pPr>
      <w:r>
        <w:rPr>
          <w:rFonts w:ascii="Verdana" w:hAnsi="Verdana"/>
        </w:rPr>
        <w:t>Tiltag:</w:t>
      </w:r>
    </w:p>
    <w:p w:rsidR="000612C4" w:rsidRDefault="000612C4" w:rsidP="000612C4">
      <w:pPr>
        <w:rPr>
          <w:rFonts w:ascii="Verdana" w:hAnsi="Verdana"/>
        </w:rPr>
      </w:pPr>
      <w:r>
        <w:rPr>
          <w:rFonts w:ascii="Verdana" w:hAnsi="Verdana"/>
        </w:rPr>
        <w:t>Udskiftningen af forbrugsmålere fortsættes, vi nåede ikke at gøre det færdigt i 2014.</w:t>
      </w:r>
    </w:p>
    <w:p w:rsidR="000612C4" w:rsidRDefault="000612C4" w:rsidP="000612C4">
      <w:pPr>
        <w:rPr>
          <w:rFonts w:ascii="Verdana" w:hAnsi="Verdana"/>
        </w:rPr>
      </w:pPr>
      <w:r>
        <w:rPr>
          <w:rFonts w:ascii="Verdana" w:hAnsi="Verdana"/>
        </w:rPr>
        <w:t>Vi tager den lidt med ro i 2015, men vi har stadig planer om områdemålere. Nødforsyning med Givskud. Nødstrømsgenerator, og på sigt elektroniske vandmålere.</w:t>
      </w:r>
    </w:p>
    <w:p w:rsidR="000612C4" w:rsidRDefault="000612C4" w:rsidP="000612C4">
      <w:pPr>
        <w:rPr>
          <w:rFonts w:ascii="Verdana" w:hAnsi="Verdana"/>
        </w:rPr>
      </w:pPr>
      <w:r>
        <w:rPr>
          <w:rFonts w:ascii="Verdana" w:hAnsi="Verdana"/>
        </w:rPr>
        <w:t xml:space="preserve">             </w:t>
      </w:r>
    </w:p>
    <w:p w:rsidR="000612C4" w:rsidRPr="004C1C34" w:rsidRDefault="000612C4" w:rsidP="000612C4">
      <w:pPr>
        <w:rPr>
          <w:rFonts w:ascii="Verdana" w:hAnsi="Verdana"/>
        </w:rPr>
      </w:pPr>
      <w:r>
        <w:rPr>
          <w:rFonts w:ascii="Verdana" w:hAnsi="Verdana"/>
        </w:rPr>
        <w:t>Jens Ole Madsen</w:t>
      </w:r>
    </w:p>
    <w:p w:rsidR="000612C4" w:rsidRPr="00FC0D1F" w:rsidRDefault="000612C4" w:rsidP="000612C4">
      <w:pPr>
        <w:rPr>
          <w:rFonts w:ascii="Verdana" w:hAnsi="Verdana"/>
        </w:rPr>
      </w:pPr>
    </w:p>
    <w:p w:rsidR="000612C4" w:rsidRPr="00FC0D1F" w:rsidRDefault="000612C4" w:rsidP="000612C4">
      <w:pPr>
        <w:rPr>
          <w:rFonts w:ascii="Verdana" w:hAnsi="Verdana"/>
        </w:rPr>
      </w:pPr>
    </w:p>
    <w:p w:rsidR="000612C4" w:rsidRPr="00FC0D1F" w:rsidRDefault="000612C4" w:rsidP="000612C4">
      <w:pPr>
        <w:rPr>
          <w:rFonts w:ascii="Verdana" w:hAnsi="Verdana"/>
          <w:sz w:val="24"/>
          <w:szCs w:val="24"/>
        </w:rPr>
      </w:pPr>
    </w:p>
    <w:p w:rsidR="000612C4" w:rsidRPr="00FC0D1F" w:rsidRDefault="000612C4" w:rsidP="000612C4">
      <w:pPr>
        <w:rPr>
          <w:rFonts w:ascii="Verdana" w:hAnsi="Verdana"/>
          <w:sz w:val="24"/>
          <w:szCs w:val="24"/>
        </w:rPr>
      </w:pPr>
      <w:r w:rsidRPr="00FC0D1F">
        <w:rPr>
          <w:rFonts w:ascii="Verdana" w:hAnsi="Verdana"/>
          <w:sz w:val="24"/>
          <w:szCs w:val="24"/>
        </w:rPr>
        <w:tab/>
      </w:r>
      <w:r w:rsidRPr="00FC0D1F">
        <w:rPr>
          <w:rFonts w:ascii="Verdana" w:hAnsi="Verdana"/>
          <w:sz w:val="24"/>
          <w:szCs w:val="24"/>
        </w:rPr>
        <w:tab/>
        <w:t xml:space="preserve">     </w:t>
      </w:r>
      <w:r w:rsidRPr="00FC0D1F">
        <w:rPr>
          <w:rFonts w:ascii="Verdana" w:hAnsi="Verdana"/>
          <w:sz w:val="24"/>
          <w:szCs w:val="24"/>
        </w:rPr>
        <w:tab/>
      </w:r>
    </w:p>
    <w:p w:rsidR="000612C4" w:rsidRPr="00FC0D1F" w:rsidRDefault="000612C4" w:rsidP="000612C4">
      <w:pPr>
        <w:rPr>
          <w:rFonts w:ascii="Verdana" w:hAnsi="Verdana"/>
          <w:sz w:val="24"/>
          <w:szCs w:val="24"/>
        </w:rPr>
      </w:pPr>
    </w:p>
    <w:p w:rsidR="00DF57E4" w:rsidRDefault="00DF57E4"/>
    <w:sectPr w:rsidR="00DF57E4" w:rsidSect="000612C4">
      <w:headerReference w:type="default" r:id="rId7"/>
      <w:footerReference w:type="default" r:id="rId8"/>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00A8C">
      <w:pPr>
        <w:spacing w:after="0" w:line="240" w:lineRule="auto"/>
      </w:pPr>
      <w:r>
        <w:separator/>
      </w:r>
    </w:p>
  </w:endnote>
  <w:endnote w:type="continuationSeparator" w:id="0">
    <w:p w:rsidR="00000000" w:rsidRDefault="00500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Corbel">
    <w:panose1 w:val="020B0503020204020204"/>
    <w:charset w:val="00"/>
    <w:family w:val="auto"/>
    <w:pitch w:val="variable"/>
    <w:sig w:usb0="A00002EF" w:usb1="4000A44B"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504632"/>
      <w:docPartObj>
        <w:docPartGallery w:val="Page Numbers (Bottom of Page)"/>
        <w:docPartUnique/>
      </w:docPartObj>
    </w:sdtPr>
    <w:sdtEndPr/>
    <w:sdtContent>
      <w:p w:rsidR="000612C4" w:rsidRDefault="000612C4">
        <w:pPr>
          <w:pStyle w:val="Sidefod"/>
          <w:jc w:val="right"/>
        </w:pPr>
        <w:r>
          <w:fldChar w:fldCharType="begin"/>
        </w:r>
        <w:r>
          <w:instrText>PAGE   \* MERGEFORMAT</w:instrText>
        </w:r>
        <w:r>
          <w:fldChar w:fldCharType="separate"/>
        </w:r>
        <w:r w:rsidR="00500A8C">
          <w:rPr>
            <w:noProof/>
          </w:rPr>
          <w:t>1</w:t>
        </w:r>
        <w:r>
          <w:fldChar w:fldCharType="end"/>
        </w:r>
      </w:p>
    </w:sdtContent>
  </w:sdt>
  <w:p w:rsidR="000612C4" w:rsidRDefault="000612C4">
    <w:pPr>
      <w:pStyle w:val="Sidefo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00A8C">
      <w:pPr>
        <w:spacing w:after="0" w:line="240" w:lineRule="auto"/>
      </w:pPr>
      <w:r>
        <w:separator/>
      </w:r>
    </w:p>
  </w:footnote>
  <w:footnote w:type="continuationSeparator" w:id="0">
    <w:p w:rsidR="00000000" w:rsidRDefault="00500A8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2C4" w:rsidRPr="00FC0D1F" w:rsidRDefault="000612C4" w:rsidP="000612C4">
    <w:pPr>
      <w:rPr>
        <w:rFonts w:ascii="Corbel" w:hAnsi="Corbel"/>
        <w:b/>
        <w:sz w:val="28"/>
        <w:szCs w:val="28"/>
        <w:u w:val="single"/>
      </w:rPr>
    </w:pPr>
    <w:r w:rsidRPr="00FC0D1F">
      <w:rPr>
        <w:rFonts w:ascii="Corbel" w:hAnsi="Corbel"/>
        <w:b/>
        <w:sz w:val="28"/>
        <w:szCs w:val="28"/>
        <w:u w:val="single"/>
      </w:rPr>
      <w:t xml:space="preserve">Gadbjerg Vandværk </w:t>
    </w:r>
  </w:p>
  <w:p w:rsidR="000612C4" w:rsidRPr="006219EE" w:rsidRDefault="000612C4" w:rsidP="000612C4">
    <w:pPr>
      <w:tabs>
        <w:tab w:val="right" w:pos="9638"/>
      </w:tabs>
      <w:jc w:val="center"/>
      <w:rPr>
        <w:rFonts w:ascii="Verdana" w:hAnsi="Verdana"/>
        <w:sz w:val="24"/>
        <w:szCs w:val="24"/>
      </w:rPr>
    </w:pPr>
    <w:r w:rsidRPr="00FC0D1F">
      <w:rPr>
        <w:rFonts w:ascii="Corbel" w:hAnsi="Corbel"/>
        <w:b/>
        <w:sz w:val="28"/>
        <w:szCs w:val="28"/>
        <w:u w:val="single"/>
      </w:rPr>
      <w:t>Beretning for 201</w:t>
    </w:r>
    <w:r>
      <w:rPr>
        <w:rFonts w:ascii="Corbel" w:hAnsi="Corbel"/>
        <w:b/>
        <w:sz w:val="28"/>
        <w:szCs w:val="28"/>
        <w:u w:val="single"/>
      </w:rPr>
      <w:t>4</w:t>
    </w:r>
    <w:r w:rsidRPr="006219EE">
      <w:rPr>
        <w:rFonts w:ascii="Verdana" w:hAnsi="Verdana"/>
        <w:sz w:val="24"/>
        <w:szCs w:val="24"/>
      </w:rPr>
      <w:tab/>
      <w:t xml:space="preserve">d. </w:t>
    </w:r>
    <w:r>
      <w:rPr>
        <w:rFonts w:ascii="Verdana" w:hAnsi="Verdana"/>
        <w:sz w:val="24"/>
        <w:szCs w:val="24"/>
      </w:rPr>
      <w:t>18</w:t>
    </w:r>
    <w:r w:rsidRPr="006219EE">
      <w:rPr>
        <w:rFonts w:ascii="Verdana" w:hAnsi="Verdana"/>
        <w:sz w:val="24"/>
        <w:szCs w:val="24"/>
      </w:rPr>
      <w:t>-03-201</w:t>
    </w:r>
    <w:r>
      <w:rPr>
        <w:rFonts w:ascii="Verdana" w:hAnsi="Verdana"/>
        <w:sz w:val="24"/>
        <w:szCs w:val="24"/>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2C4"/>
    <w:rsid w:val="000612C4"/>
    <w:rsid w:val="00500A8C"/>
    <w:rsid w:val="0072311C"/>
    <w:rsid w:val="00DF57E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2C4"/>
    <w:pPr>
      <w:spacing w:after="200" w:line="276" w:lineRule="auto"/>
    </w:pPr>
    <w:rPr>
      <w:rFonts w:ascii="Calibri" w:eastAsia="Calibri" w:hAnsi="Calibri" w:cs="Times New Roman"/>
      <w:sz w:val="22"/>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fod">
    <w:name w:val="footer"/>
    <w:basedOn w:val="Normal"/>
    <w:link w:val="SidefodTegn"/>
    <w:uiPriority w:val="99"/>
    <w:rsid w:val="000612C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612C4"/>
    <w:rPr>
      <w:rFonts w:ascii="Calibri" w:eastAsia="Calibri" w:hAnsi="Calibri" w:cs="Times New Roman"/>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2C4"/>
    <w:pPr>
      <w:spacing w:after="200" w:line="276" w:lineRule="auto"/>
    </w:pPr>
    <w:rPr>
      <w:rFonts w:ascii="Calibri" w:eastAsia="Calibri" w:hAnsi="Calibri" w:cs="Times New Roman"/>
      <w:sz w:val="22"/>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fod">
    <w:name w:val="footer"/>
    <w:basedOn w:val="Normal"/>
    <w:link w:val="SidefodTegn"/>
    <w:uiPriority w:val="99"/>
    <w:rsid w:val="000612C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612C4"/>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531</Words>
  <Characters>3243</Characters>
  <Application>Microsoft Macintosh Word</Application>
  <DocSecurity>0</DocSecurity>
  <Lines>27</Lines>
  <Paragraphs>7</Paragraphs>
  <ScaleCrop>false</ScaleCrop>
  <Company>private</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dc:creator>
  <cp:keywords/>
  <dc:description/>
  <cp:lastModifiedBy>Hans</cp:lastModifiedBy>
  <cp:revision>2</cp:revision>
  <dcterms:created xsi:type="dcterms:W3CDTF">2016-03-16T11:34:00Z</dcterms:created>
  <dcterms:modified xsi:type="dcterms:W3CDTF">2016-03-16T11:34:00Z</dcterms:modified>
</cp:coreProperties>
</file>